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32" w:rsidRDefault="00C46E32" w:rsidP="00C46E32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C46E32" w:rsidRDefault="00C46E32" w:rsidP="00C46E32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C46E32" w:rsidRDefault="00C46E32" w:rsidP="00C46E32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C46E32" w:rsidRDefault="00C46E32" w:rsidP="00C46E32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C46E32" w:rsidRDefault="00C46E32" w:rsidP="00C46E32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C46E32" w:rsidRDefault="00C46E32" w:rsidP="00C46E32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C46E32" w:rsidRDefault="00C46E32" w:rsidP="00C46E32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C46E32" w:rsidRDefault="00C46E32" w:rsidP="00C46E32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C46E32" w:rsidRDefault="00C46E32" w:rsidP="00C46E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C46E32" w:rsidRDefault="00C46E32" w:rsidP="00C46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C46E32" w:rsidRDefault="00C46E32" w:rsidP="00C46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TOWN HALL </w:t>
      </w:r>
    </w:p>
    <w:p w:rsidR="00C46E32" w:rsidRDefault="00C46E32" w:rsidP="00C46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ROOM</w:t>
      </w:r>
    </w:p>
    <w:p w:rsidR="00C46E32" w:rsidRDefault="00C46E32" w:rsidP="00C46E32">
      <w:pPr>
        <w:jc w:val="center"/>
        <w:rPr>
          <w:b/>
          <w:sz w:val="28"/>
          <w:szCs w:val="28"/>
        </w:rPr>
      </w:pPr>
    </w:p>
    <w:p w:rsidR="00C46E32" w:rsidRDefault="00C46E32" w:rsidP="00C46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16, 2019</w:t>
      </w:r>
    </w:p>
    <w:p w:rsidR="00C46E32" w:rsidRDefault="00C46E32" w:rsidP="00C46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C46E32" w:rsidRDefault="00C46E32" w:rsidP="00C46E32">
      <w:pPr>
        <w:jc w:val="center"/>
        <w:rPr>
          <w:b/>
          <w:sz w:val="28"/>
          <w:szCs w:val="28"/>
        </w:rPr>
      </w:pPr>
    </w:p>
    <w:p w:rsidR="00C46E32" w:rsidRDefault="00C46E32" w:rsidP="00C46E32">
      <w:pPr>
        <w:jc w:val="center"/>
        <w:rPr>
          <w:b/>
          <w:sz w:val="28"/>
          <w:szCs w:val="28"/>
        </w:rPr>
      </w:pPr>
    </w:p>
    <w:p w:rsidR="00C46E32" w:rsidRDefault="00C46E32" w:rsidP="00C46E32">
      <w:pPr>
        <w:jc w:val="center"/>
      </w:pPr>
    </w:p>
    <w:p w:rsidR="00C46E32" w:rsidRDefault="00C46E32" w:rsidP="00C46E32">
      <w:pPr>
        <w:pStyle w:val="ListParagraph"/>
        <w:numPr>
          <w:ilvl w:val="0"/>
          <w:numId w:val="1"/>
        </w:numPr>
      </w:pPr>
      <w:r>
        <w:t xml:space="preserve">Approval of Minutes </w:t>
      </w:r>
    </w:p>
    <w:p w:rsidR="00C46E32" w:rsidRDefault="00C46E32" w:rsidP="00C46E32">
      <w:pPr>
        <w:pStyle w:val="ListParagraph"/>
        <w:numPr>
          <w:ilvl w:val="0"/>
          <w:numId w:val="1"/>
        </w:numPr>
      </w:pPr>
      <w:r>
        <w:t>Communications Received</w:t>
      </w:r>
    </w:p>
    <w:p w:rsidR="00C46E32" w:rsidRDefault="00C46E32" w:rsidP="00C46E32">
      <w:pPr>
        <w:pStyle w:val="ListParagraph"/>
        <w:numPr>
          <w:ilvl w:val="0"/>
          <w:numId w:val="1"/>
        </w:numPr>
      </w:pPr>
      <w:r>
        <w:t>Chairpersons Reports</w:t>
      </w:r>
    </w:p>
    <w:p w:rsidR="00C46E32" w:rsidRDefault="00C46E32" w:rsidP="00C46E32">
      <w:pPr>
        <w:pStyle w:val="ListParagraph"/>
        <w:numPr>
          <w:ilvl w:val="0"/>
          <w:numId w:val="1"/>
        </w:numPr>
      </w:pPr>
      <w:r>
        <w:t>Reports from other Committees</w:t>
      </w:r>
    </w:p>
    <w:p w:rsidR="00C46E32" w:rsidRDefault="00C46E32" w:rsidP="00C46E32"/>
    <w:p w:rsidR="00C46E32" w:rsidRDefault="00C46E32" w:rsidP="00C46E32"/>
    <w:p w:rsidR="00C46E32" w:rsidRDefault="00960DBE" w:rsidP="00C46E32">
      <w:r>
        <w:t>New</w:t>
      </w:r>
      <w:r w:rsidR="00C46E32">
        <w:t xml:space="preserve"> Business:</w:t>
      </w:r>
    </w:p>
    <w:p w:rsidR="00960DBE" w:rsidRDefault="00960DBE" w:rsidP="00C46E32"/>
    <w:p w:rsidR="00960DBE" w:rsidRDefault="00960DBE" w:rsidP="00960DBE">
      <w:pPr>
        <w:pStyle w:val="ListParagraph"/>
        <w:numPr>
          <w:ilvl w:val="0"/>
          <w:numId w:val="5"/>
        </w:numPr>
      </w:pPr>
      <w:r>
        <w:t>Allan Ave – RPG Properties</w:t>
      </w:r>
    </w:p>
    <w:p w:rsidR="00960DBE" w:rsidRDefault="00960DBE" w:rsidP="00960DBE">
      <w:pPr>
        <w:pStyle w:val="ListParagraph"/>
      </w:pPr>
      <w:r>
        <w:t>FSWPPP and Tree Removal</w:t>
      </w:r>
    </w:p>
    <w:p w:rsidR="00960DBE" w:rsidRDefault="00960DBE" w:rsidP="00960DBE">
      <w:pPr>
        <w:pStyle w:val="ListParagraph"/>
      </w:pPr>
      <w:r>
        <w:t>Contact: Joe Riina, P.E. &amp; Phil Sanders, Applicant</w:t>
      </w:r>
    </w:p>
    <w:p w:rsidR="00960DBE" w:rsidRDefault="00960DBE" w:rsidP="00960DBE">
      <w:pPr>
        <w:pStyle w:val="ListParagraph"/>
      </w:pPr>
    </w:p>
    <w:p w:rsidR="00C46E32" w:rsidRDefault="00C46E32" w:rsidP="00C46E32">
      <w:r>
        <w:tab/>
      </w:r>
    </w:p>
    <w:p w:rsidR="00C46E32" w:rsidRDefault="00960DBE" w:rsidP="00C46E32">
      <w:r>
        <w:t>Old</w:t>
      </w:r>
      <w:r w:rsidR="00C46E32">
        <w:t xml:space="preserve"> Business:</w:t>
      </w:r>
    </w:p>
    <w:p w:rsidR="00C46E32" w:rsidRDefault="00C46E32" w:rsidP="00C46E32"/>
    <w:p w:rsidR="00C46E32" w:rsidRDefault="00960DBE" w:rsidP="00960DBE">
      <w:pPr>
        <w:pStyle w:val="ListParagraph"/>
        <w:numPr>
          <w:ilvl w:val="0"/>
          <w:numId w:val="5"/>
        </w:numPr>
      </w:pPr>
      <w:r>
        <w:t>Fusco Subdivision – 3477 Stony Street</w:t>
      </w:r>
    </w:p>
    <w:p w:rsidR="00960DBE" w:rsidRDefault="00960DBE" w:rsidP="00960DBE">
      <w:pPr>
        <w:pStyle w:val="ListParagraph"/>
      </w:pPr>
      <w:r>
        <w:t>Subdividing a 2.720 acre parcel</w:t>
      </w:r>
    </w:p>
    <w:p w:rsidR="00960DBE" w:rsidRDefault="00960DBE" w:rsidP="00960DBE">
      <w:pPr>
        <w:pStyle w:val="ListParagraph"/>
      </w:pPr>
      <w:r>
        <w:t>Contact: Dan Ciarcia, P.E. &amp; Laura DiGiovanni Fusco Applicant</w:t>
      </w:r>
    </w:p>
    <w:p w:rsidR="00ED0D41" w:rsidRDefault="00ED0D41" w:rsidP="00960DBE">
      <w:pPr>
        <w:pStyle w:val="ListParagraph"/>
      </w:pPr>
    </w:p>
    <w:p w:rsidR="00ED0D41" w:rsidRDefault="00ED0D41" w:rsidP="00ED0D41">
      <w:pPr>
        <w:pStyle w:val="ListParagraph"/>
        <w:numPr>
          <w:ilvl w:val="0"/>
          <w:numId w:val="5"/>
        </w:numPr>
      </w:pPr>
      <w:r>
        <w:t>2040 Greenwood Street</w:t>
      </w:r>
    </w:p>
    <w:p w:rsidR="00ED0D41" w:rsidRDefault="00ED0D41" w:rsidP="00ED0D41">
      <w:pPr>
        <w:pStyle w:val="ListParagraph"/>
      </w:pPr>
      <w:r>
        <w:t>Proposed 1.5 story commercial bldg.</w:t>
      </w:r>
    </w:p>
    <w:p w:rsidR="00ED0D41" w:rsidRDefault="00ED0D41" w:rsidP="00ED0D41">
      <w:pPr>
        <w:pStyle w:val="ListParagraph"/>
      </w:pPr>
      <w:r>
        <w:t>Contact: Joe Riina, P.E.</w:t>
      </w:r>
      <w:bookmarkStart w:id="0" w:name="_GoBack"/>
      <w:bookmarkEnd w:id="0"/>
    </w:p>
    <w:p w:rsidR="00C46E32" w:rsidRDefault="00C46E32" w:rsidP="00C46E32"/>
    <w:p w:rsidR="00C46E32" w:rsidRDefault="00C46E32" w:rsidP="00C46E32">
      <w:r>
        <w:t>Discussion:</w:t>
      </w:r>
    </w:p>
    <w:p w:rsidR="00C46E32" w:rsidRDefault="00C46E32" w:rsidP="00C46E32"/>
    <w:p w:rsidR="00F06918" w:rsidRDefault="00960DBE" w:rsidP="00960DBE">
      <w:pPr>
        <w:pStyle w:val="ListParagraph"/>
        <w:numPr>
          <w:ilvl w:val="0"/>
          <w:numId w:val="5"/>
        </w:numPr>
      </w:pPr>
      <w:r>
        <w:t>None</w:t>
      </w:r>
    </w:p>
    <w:sectPr w:rsidR="00F06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527"/>
    <w:multiLevelType w:val="hybridMultilevel"/>
    <w:tmpl w:val="A03C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3F98"/>
    <w:multiLevelType w:val="hybridMultilevel"/>
    <w:tmpl w:val="6D68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D2D49"/>
    <w:multiLevelType w:val="hybridMultilevel"/>
    <w:tmpl w:val="07A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32"/>
    <w:rsid w:val="00960DBE"/>
    <w:rsid w:val="00C46E32"/>
    <w:rsid w:val="00ED0D41"/>
    <w:rsid w:val="00F06918"/>
    <w:rsid w:val="00F7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2</cp:revision>
  <cp:lastPrinted>2019-01-14T14:58:00Z</cp:lastPrinted>
  <dcterms:created xsi:type="dcterms:W3CDTF">2019-01-14T14:37:00Z</dcterms:created>
  <dcterms:modified xsi:type="dcterms:W3CDTF">2019-01-15T16:24:00Z</dcterms:modified>
</cp:coreProperties>
</file>