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93" w:rsidRPr="00E30B49" w:rsidRDefault="00B95E93" w:rsidP="00B95E93">
      <w:pPr>
        <w:keepNext/>
        <w:widowControl w:val="0"/>
        <w:autoSpaceDE w:val="0"/>
        <w:autoSpaceDN w:val="0"/>
        <w:adjustRightInd w:val="0"/>
        <w:spacing w:after="0" w:line="240" w:lineRule="auto"/>
        <w:jc w:val="center"/>
        <w:outlineLvl w:val="0"/>
        <w:rPr>
          <w:rFonts w:ascii="Arial Narrow" w:eastAsia="Times New Roman" w:hAnsi="Arial Narrow" w:cs="Arial"/>
          <w:b/>
          <w:bCs/>
          <w:sz w:val="28"/>
          <w:szCs w:val="28"/>
        </w:rPr>
      </w:pPr>
      <w:r w:rsidRPr="00E30B49">
        <w:rPr>
          <w:rFonts w:ascii="Arial Narrow" w:eastAsia="Times New Roman" w:hAnsi="Arial Narrow" w:cs="Arial"/>
          <w:b/>
          <w:bCs/>
          <w:sz w:val="28"/>
          <w:szCs w:val="28"/>
        </w:rPr>
        <w:t>TOWN OF YORKTOWN CONSERVATION BOARD</w:t>
      </w:r>
    </w:p>
    <w:p w:rsidR="00B95E93" w:rsidRPr="00E30B49" w:rsidRDefault="00B95E93" w:rsidP="00B95E93">
      <w:pPr>
        <w:keepNext/>
        <w:widowControl w:val="0"/>
        <w:autoSpaceDE w:val="0"/>
        <w:autoSpaceDN w:val="0"/>
        <w:adjustRightInd w:val="0"/>
        <w:spacing w:after="0" w:line="240" w:lineRule="auto"/>
        <w:ind w:left="2160" w:firstLine="720"/>
        <w:outlineLvl w:val="2"/>
        <w:rPr>
          <w:rFonts w:ascii="Arial Narrow" w:eastAsia="Times New Roman" w:hAnsi="Arial Narrow" w:cs="Arial"/>
          <w:b/>
          <w:bCs/>
          <w:sz w:val="28"/>
          <w:szCs w:val="28"/>
        </w:rPr>
      </w:pPr>
      <w:r w:rsidRPr="00E30B49">
        <w:rPr>
          <w:rFonts w:ascii="Arial Narrow" w:eastAsia="Times New Roman" w:hAnsi="Arial Narrow" w:cs="Arial"/>
          <w:b/>
          <w:bCs/>
          <w:sz w:val="28"/>
          <w:szCs w:val="28"/>
        </w:rPr>
        <w:t xml:space="preserve">      </w:t>
      </w:r>
      <w:r w:rsidRPr="00E30B49">
        <w:rPr>
          <w:rFonts w:ascii="Arial Narrow" w:eastAsia="Times New Roman" w:hAnsi="Arial Narrow" w:cs="Arial"/>
          <w:b/>
          <w:bCs/>
          <w:sz w:val="28"/>
          <w:szCs w:val="28"/>
        </w:rPr>
        <w:tab/>
        <w:t>MEETING MINUTES</w:t>
      </w:r>
    </w:p>
    <w:p w:rsidR="00B95E93" w:rsidRPr="00E30B49" w:rsidRDefault="00B95E93" w:rsidP="00B95E93">
      <w:pPr>
        <w:keepNext/>
        <w:widowControl w:val="0"/>
        <w:autoSpaceDE w:val="0"/>
        <w:autoSpaceDN w:val="0"/>
        <w:adjustRightInd w:val="0"/>
        <w:spacing w:after="0" w:line="240" w:lineRule="auto"/>
        <w:ind w:left="2160"/>
        <w:outlineLvl w:val="0"/>
        <w:rPr>
          <w:rFonts w:ascii="Arial Narrow" w:eastAsia="Times New Roman" w:hAnsi="Arial Narrow" w:cs="Arial"/>
          <w:b/>
          <w:bCs/>
          <w:sz w:val="28"/>
          <w:szCs w:val="28"/>
        </w:rPr>
      </w:pPr>
      <w:r w:rsidRPr="00E30B49">
        <w:rPr>
          <w:rFonts w:ascii="Arial Narrow" w:eastAsia="Times New Roman" w:hAnsi="Arial Narrow" w:cs="Arial"/>
          <w:b/>
          <w:bCs/>
          <w:sz w:val="28"/>
          <w:szCs w:val="28"/>
        </w:rPr>
        <w:tab/>
        <w:t xml:space="preserve">           </w:t>
      </w:r>
      <w:r w:rsidRPr="00E30B49">
        <w:rPr>
          <w:rFonts w:ascii="Arial Narrow" w:eastAsia="Times New Roman" w:hAnsi="Arial Narrow" w:cs="Arial"/>
          <w:b/>
          <w:bCs/>
          <w:sz w:val="28"/>
          <w:szCs w:val="28"/>
        </w:rPr>
        <w:t>January 16</w:t>
      </w:r>
      <w:r w:rsidRPr="00E30B49">
        <w:rPr>
          <w:rFonts w:ascii="Arial Narrow" w:eastAsia="Times New Roman" w:hAnsi="Arial Narrow" w:cs="Arial"/>
          <w:b/>
          <w:bCs/>
          <w:sz w:val="28"/>
          <w:szCs w:val="28"/>
        </w:rPr>
        <w:t>, 2019</w:t>
      </w:r>
    </w:p>
    <w:p w:rsidR="00B95E93" w:rsidRPr="00E30B49" w:rsidRDefault="00B95E93" w:rsidP="00B95E93">
      <w:pPr>
        <w:widowControl w:val="0"/>
        <w:autoSpaceDE w:val="0"/>
        <w:autoSpaceDN w:val="0"/>
        <w:adjustRightInd w:val="0"/>
        <w:spacing w:after="0" w:line="240" w:lineRule="auto"/>
        <w:rPr>
          <w:rFonts w:ascii="Arial Narrow" w:eastAsia="Times New Roman" w:hAnsi="Arial Narrow" w:cs="Arial"/>
          <w:b/>
          <w:sz w:val="24"/>
          <w:szCs w:val="24"/>
        </w:rPr>
      </w:pPr>
      <w:r w:rsidRPr="00E30B49">
        <w:rPr>
          <w:rFonts w:ascii="Arial Narrow" w:eastAsia="Times New Roman" w:hAnsi="Arial Narrow" w:cs="Arial"/>
          <w:b/>
          <w:sz w:val="24"/>
          <w:szCs w:val="24"/>
        </w:rPr>
        <w:t>________________________________________________________________</w:t>
      </w:r>
    </w:p>
    <w:p w:rsidR="00B95E93" w:rsidRPr="00E30B49" w:rsidRDefault="00B95E93" w:rsidP="00B95E93">
      <w:pPr>
        <w:widowControl w:val="0"/>
        <w:autoSpaceDE w:val="0"/>
        <w:autoSpaceDN w:val="0"/>
        <w:adjustRightInd w:val="0"/>
        <w:spacing w:after="0" w:line="240" w:lineRule="auto"/>
        <w:rPr>
          <w:rFonts w:ascii="Arial Narrow" w:eastAsia="Times New Roman" w:hAnsi="Arial Narrow" w:cs="Arial"/>
          <w:sz w:val="24"/>
          <w:szCs w:val="24"/>
        </w:rPr>
      </w:pPr>
      <w:r w:rsidRPr="00E30B49">
        <w:rPr>
          <w:rFonts w:ascii="Arial Narrow" w:eastAsia="Times New Roman" w:hAnsi="Arial Narrow" w:cs="Arial"/>
          <w:b/>
          <w:sz w:val="24"/>
          <w:szCs w:val="24"/>
        </w:rPr>
        <w:t>Board Members Present</w:t>
      </w:r>
      <w:r w:rsidRPr="00E30B49">
        <w:rPr>
          <w:rFonts w:ascii="Arial Narrow" w:eastAsia="Times New Roman" w:hAnsi="Arial Narrow" w:cs="Arial"/>
          <w:sz w:val="24"/>
          <w:szCs w:val="24"/>
        </w:rPr>
        <w:t>: Co-Chairperson</w:t>
      </w:r>
      <w:r w:rsidRPr="00E30B49">
        <w:rPr>
          <w:rFonts w:ascii="Arial Narrow" w:eastAsia="Times New Roman" w:hAnsi="Arial Narrow" w:cs="Arial"/>
          <w:b/>
          <w:sz w:val="24"/>
          <w:szCs w:val="24"/>
        </w:rPr>
        <w:t xml:space="preserve"> </w:t>
      </w:r>
      <w:r w:rsidRPr="00E30B49">
        <w:rPr>
          <w:rFonts w:ascii="Arial Narrow" w:eastAsia="Times New Roman" w:hAnsi="Arial Narrow" w:cs="Arial"/>
          <w:sz w:val="24"/>
          <w:szCs w:val="24"/>
        </w:rPr>
        <w:t>Diane Dreier, Peter Alduino,  Kevin Byrnes, Walt Plankl , Robert Waterhouse, Pat François, Rob Puff, Kim Hughes - Secretary</w:t>
      </w:r>
    </w:p>
    <w:p w:rsidR="00B95E93" w:rsidRPr="00E30B49" w:rsidRDefault="00B95E93" w:rsidP="00B95E93">
      <w:pPr>
        <w:widowControl w:val="0"/>
        <w:autoSpaceDE w:val="0"/>
        <w:autoSpaceDN w:val="0"/>
        <w:adjustRightInd w:val="0"/>
        <w:spacing w:after="0" w:line="240" w:lineRule="auto"/>
        <w:rPr>
          <w:rFonts w:ascii="Arial Narrow" w:eastAsia="Times New Roman" w:hAnsi="Arial Narrow" w:cs="Arial"/>
          <w:sz w:val="24"/>
          <w:szCs w:val="24"/>
        </w:rPr>
      </w:pPr>
      <w:r w:rsidRPr="00E30B49">
        <w:rPr>
          <w:rFonts w:ascii="Arial Narrow" w:eastAsia="Times New Roman" w:hAnsi="Arial Narrow" w:cs="Arial"/>
          <w:b/>
          <w:sz w:val="24"/>
          <w:szCs w:val="24"/>
        </w:rPr>
        <w:t xml:space="preserve">Board Members Absent: </w:t>
      </w:r>
      <w:r w:rsidRPr="00E30B49">
        <w:rPr>
          <w:rFonts w:ascii="Arial Narrow" w:eastAsia="Times New Roman" w:hAnsi="Arial Narrow" w:cs="Arial"/>
          <w:sz w:val="24"/>
          <w:szCs w:val="24"/>
        </w:rPr>
        <w:t>Co-Chair Phyllis Bock</w:t>
      </w:r>
    </w:p>
    <w:p w:rsidR="00B95E93" w:rsidRPr="00E30B49" w:rsidRDefault="00B95E93" w:rsidP="00B95E93">
      <w:pPr>
        <w:widowControl w:val="0"/>
        <w:autoSpaceDE w:val="0"/>
        <w:autoSpaceDN w:val="0"/>
        <w:adjustRightInd w:val="0"/>
        <w:spacing w:after="0" w:line="240" w:lineRule="auto"/>
        <w:rPr>
          <w:rFonts w:ascii="Arial Narrow" w:eastAsia="Times New Roman" w:hAnsi="Arial Narrow" w:cs="Arial"/>
          <w:sz w:val="24"/>
          <w:szCs w:val="24"/>
        </w:rPr>
      </w:pPr>
      <w:r w:rsidRPr="00E30B49">
        <w:rPr>
          <w:rFonts w:ascii="Arial Narrow" w:eastAsia="Times New Roman" w:hAnsi="Arial Narrow" w:cs="Arial"/>
          <w:b/>
          <w:sz w:val="24"/>
          <w:szCs w:val="24"/>
        </w:rPr>
        <w:t xml:space="preserve">Guests: </w:t>
      </w:r>
      <w:r w:rsidRPr="00E30B49">
        <w:rPr>
          <w:rFonts w:ascii="Arial Narrow" w:eastAsia="Times New Roman" w:hAnsi="Arial Narrow" w:cs="Arial"/>
          <w:sz w:val="24"/>
          <w:szCs w:val="24"/>
        </w:rPr>
        <w:t>Joe Riina - Site Designs, Phil Sanders – RPG Properties</w:t>
      </w:r>
    </w:p>
    <w:p w:rsidR="00B95E93" w:rsidRPr="00E30B49" w:rsidRDefault="00B95E93" w:rsidP="00B95E93">
      <w:pPr>
        <w:widowControl w:val="0"/>
        <w:autoSpaceDE w:val="0"/>
        <w:autoSpaceDN w:val="0"/>
        <w:adjustRightInd w:val="0"/>
        <w:spacing w:after="0" w:line="240" w:lineRule="auto"/>
        <w:rPr>
          <w:rFonts w:ascii="Arial Narrow" w:eastAsia="Times New Roman" w:hAnsi="Arial Narrow" w:cs="Arial"/>
          <w:b/>
          <w:sz w:val="24"/>
          <w:szCs w:val="24"/>
        </w:rPr>
      </w:pPr>
      <w:r w:rsidRPr="00E30B49">
        <w:rPr>
          <w:rFonts w:ascii="Arial Narrow" w:eastAsia="Times New Roman" w:hAnsi="Arial Narrow" w:cs="Arial"/>
          <w:b/>
          <w:sz w:val="24"/>
          <w:szCs w:val="24"/>
        </w:rPr>
        <w:t>________________________________________________________________</w:t>
      </w:r>
    </w:p>
    <w:p w:rsidR="00B95E93" w:rsidRPr="00E30B49" w:rsidRDefault="00B95E93" w:rsidP="00B95E93">
      <w:pPr>
        <w:widowControl w:val="0"/>
        <w:autoSpaceDE w:val="0"/>
        <w:autoSpaceDN w:val="0"/>
        <w:adjustRightInd w:val="0"/>
        <w:spacing w:after="0" w:line="240" w:lineRule="auto"/>
        <w:jc w:val="both"/>
        <w:rPr>
          <w:rFonts w:ascii="Arial Narrow" w:eastAsia="Times New Roman" w:hAnsi="Arial Narrow" w:cs="Arial"/>
          <w:sz w:val="24"/>
          <w:szCs w:val="24"/>
        </w:rPr>
      </w:pPr>
      <w:r w:rsidRPr="00E30B49">
        <w:rPr>
          <w:rFonts w:ascii="Arial Narrow" w:eastAsia="Times New Roman" w:hAnsi="Arial Narrow" w:cs="Arial"/>
          <w:sz w:val="24"/>
          <w:szCs w:val="24"/>
        </w:rPr>
        <w:t>Co - Chairperson Diane Dreier called the meeting to order at 7:30 p.m. The meeting took place Town Hall Board Room.</w:t>
      </w:r>
    </w:p>
    <w:p w:rsidR="00B95E93" w:rsidRPr="00E30B49" w:rsidRDefault="00B95E93" w:rsidP="00B95E93">
      <w:pPr>
        <w:widowControl w:val="0"/>
        <w:autoSpaceDE w:val="0"/>
        <w:autoSpaceDN w:val="0"/>
        <w:adjustRightInd w:val="0"/>
        <w:spacing w:after="0" w:line="240" w:lineRule="auto"/>
        <w:jc w:val="both"/>
        <w:rPr>
          <w:rFonts w:ascii="Arial Narrow" w:eastAsia="Times New Roman" w:hAnsi="Arial Narrow" w:cs="Arial"/>
          <w:bCs/>
          <w:sz w:val="24"/>
          <w:szCs w:val="24"/>
        </w:rPr>
      </w:pPr>
      <w:r w:rsidRPr="00E30B49">
        <w:rPr>
          <w:rFonts w:ascii="Arial Narrow" w:eastAsia="Times New Roman" w:hAnsi="Arial Narrow" w:cs="Arial"/>
          <w:bCs/>
          <w:sz w:val="24"/>
          <w:szCs w:val="24"/>
        </w:rPr>
        <w:t xml:space="preserve">   </w:t>
      </w:r>
    </w:p>
    <w:p w:rsidR="00B95E93" w:rsidRPr="00E30B49" w:rsidRDefault="00B95E93" w:rsidP="00B95E93">
      <w:pPr>
        <w:widowControl w:val="0"/>
        <w:autoSpaceDE w:val="0"/>
        <w:autoSpaceDN w:val="0"/>
        <w:adjustRightInd w:val="0"/>
        <w:spacing w:after="0" w:line="240" w:lineRule="auto"/>
        <w:rPr>
          <w:rFonts w:ascii="Arial Narrow" w:eastAsia="Times New Roman" w:hAnsi="Arial Narrow" w:cs="Arial"/>
          <w:b/>
          <w:bCs/>
          <w:sz w:val="24"/>
          <w:szCs w:val="24"/>
          <w:u w:val="single"/>
        </w:rPr>
      </w:pPr>
      <w:r w:rsidRPr="00E30B49">
        <w:rPr>
          <w:rFonts w:ascii="Arial Narrow" w:eastAsia="Times New Roman" w:hAnsi="Arial Narrow" w:cs="Arial"/>
          <w:b/>
          <w:bCs/>
          <w:sz w:val="24"/>
          <w:szCs w:val="24"/>
          <w:u w:val="single"/>
        </w:rPr>
        <w:t>Communications Received:</w:t>
      </w:r>
    </w:p>
    <w:p w:rsidR="00B95E93" w:rsidRPr="00E30B49" w:rsidRDefault="00B95E93" w:rsidP="00B95E93">
      <w:pPr>
        <w:widowControl w:val="0"/>
        <w:autoSpaceDE w:val="0"/>
        <w:autoSpaceDN w:val="0"/>
        <w:adjustRightInd w:val="0"/>
        <w:spacing w:after="0" w:line="240" w:lineRule="auto"/>
        <w:ind w:left="720"/>
        <w:contextualSpacing/>
        <w:rPr>
          <w:rFonts w:ascii="Arial Narrow" w:eastAsia="Times New Roman" w:hAnsi="Arial Narrow" w:cs="Arial"/>
          <w:sz w:val="24"/>
          <w:szCs w:val="24"/>
        </w:rPr>
      </w:pPr>
    </w:p>
    <w:p w:rsidR="00B95E93" w:rsidRPr="00E30B49" w:rsidRDefault="00B95E93" w:rsidP="00B95E93">
      <w:pPr>
        <w:widowControl w:val="0"/>
        <w:autoSpaceDE w:val="0"/>
        <w:autoSpaceDN w:val="0"/>
        <w:adjustRightInd w:val="0"/>
        <w:spacing w:after="0" w:line="240" w:lineRule="auto"/>
        <w:rPr>
          <w:rFonts w:ascii="Arial Narrow" w:eastAsia="Times New Roman" w:hAnsi="Arial Narrow" w:cs="Arial"/>
          <w:b/>
          <w:sz w:val="24"/>
          <w:szCs w:val="24"/>
          <w:u w:val="single"/>
        </w:rPr>
      </w:pPr>
      <w:r w:rsidRPr="00E30B49">
        <w:rPr>
          <w:rFonts w:ascii="Arial Narrow" w:eastAsia="Times New Roman" w:hAnsi="Arial Narrow" w:cs="Arial"/>
          <w:b/>
          <w:sz w:val="24"/>
          <w:szCs w:val="24"/>
          <w:u w:val="single"/>
        </w:rPr>
        <w:t>Chairpersons Report:</w:t>
      </w:r>
    </w:p>
    <w:p w:rsidR="00B95E93" w:rsidRPr="00E30B49" w:rsidRDefault="00B95E93" w:rsidP="00B95E93">
      <w:pPr>
        <w:widowControl w:val="0"/>
        <w:autoSpaceDE w:val="0"/>
        <w:autoSpaceDN w:val="0"/>
        <w:adjustRightInd w:val="0"/>
        <w:spacing w:after="0" w:line="240" w:lineRule="auto"/>
        <w:ind w:left="720"/>
        <w:contextualSpacing/>
        <w:rPr>
          <w:rFonts w:ascii="Arial Narrow" w:eastAsia="Times New Roman" w:hAnsi="Arial Narrow" w:cs="Arial"/>
          <w:bCs/>
          <w:sz w:val="24"/>
          <w:szCs w:val="24"/>
        </w:rPr>
      </w:pPr>
    </w:p>
    <w:p w:rsidR="00B95E93" w:rsidRPr="00E30B49" w:rsidRDefault="00B95E93" w:rsidP="00B95E93">
      <w:pPr>
        <w:widowControl w:val="0"/>
        <w:autoSpaceDE w:val="0"/>
        <w:autoSpaceDN w:val="0"/>
        <w:adjustRightInd w:val="0"/>
        <w:spacing w:after="0" w:line="240" w:lineRule="auto"/>
        <w:rPr>
          <w:rFonts w:ascii="Arial Narrow" w:eastAsia="Times New Roman" w:hAnsi="Arial Narrow" w:cs="Arial"/>
          <w:b/>
          <w:bCs/>
          <w:sz w:val="24"/>
          <w:szCs w:val="24"/>
          <w:u w:val="single"/>
        </w:rPr>
      </w:pPr>
      <w:r w:rsidRPr="00E30B49">
        <w:rPr>
          <w:rFonts w:ascii="Arial Narrow" w:eastAsia="Times New Roman" w:hAnsi="Arial Narrow" w:cs="Arial"/>
          <w:b/>
          <w:bCs/>
          <w:sz w:val="24"/>
          <w:szCs w:val="24"/>
          <w:u w:val="single"/>
        </w:rPr>
        <w:t>Reports from Other Committees:</w:t>
      </w:r>
    </w:p>
    <w:p w:rsidR="00B95E93" w:rsidRPr="00E30B49" w:rsidRDefault="00B95E93" w:rsidP="00B95E93">
      <w:pPr>
        <w:widowControl w:val="0"/>
        <w:autoSpaceDE w:val="0"/>
        <w:autoSpaceDN w:val="0"/>
        <w:adjustRightInd w:val="0"/>
        <w:spacing w:after="0" w:line="240" w:lineRule="auto"/>
        <w:ind w:left="720"/>
        <w:contextualSpacing/>
        <w:rPr>
          <w:rFonts w:ascii="Arial Narrow" w:eastAsia="Times New Roman" w:hAnsi="Arial Narrow" w:cs="Arial"/>
          <w:bCs/>
          <w:sz w:val="24"/>
          <w:szCs w:val="24"/>
        </w:rPr>
      </w:pPr>
    </w:p>
    <w:p w:rsidR="00B95E93" w:rsidRPr="00E30B49" w:rsidRDefault="00B95E93" w:rsidP="00B95E93">
      <w:pPr>
        <w:widowControl w:val="0"/>
        <w:autoSpaceDE w:val="0"/>
        <w:autoSpaceDN w:val="0"/>
        <w:adjustRightInd w:val="0"/>
        <w:spacing w:after="0" w:line="240" w:lineRule="auto"/>
        <w:rPr>
          <w:rFonts w:ascii="Arial Narrow" w:eastAsia="Times New Roman" w:hAnsi="Arial Narrow" w:cs="Arial"/>
          <w:b/>
          <w:bCs/>
          <w:sz w:val="24"/>
          <w:szCs w:val="24"/>
          <w:u w:val="single"/>
        </w:rPr>
      </w:pPr>
      <w:r w:rsidRPr="00E30B49">
        <w:rPr>
          <w:rFonts w:ascii="Arial Narrow" w:eastAsia="Times New Roman" w:hAnsi="Arial Narrow" w:cs="Arial"/>
          <w:b/>
          <w:bCs/>
          <w:sz w:val="24"/>
          <w:szCs w:val="24"/>
          <w:u w:val="single"/>
        </w:rPr>
        <w:t>Old Business:</w:t>
      </w:r>
    </w:p>
    <w:p w:rsidR="00E30B49" w:rsidRPr="00E30B49" w:rsidRDefault="00E30B49" w:rsidP="00B95E93">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E30B49" w:rsidRPr="00E30B49" w:rsidRDefault="00E30B49" w:rsidP="00E30B49">
      <w:pPr>
        <w:pStyle w:val="ListParagraph"/>
        <w:widowControl w:val="0"/>
        <w:numPr>
          <w:ilvl w:val="0"/>
          <w:numId w:val="5"/>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Cs/>
          <w:sz w:val="24"/>
          <w:szCs w:val="24"/>
        </w:rPr>
        <w:t xml:space="preserve">2040 Greenwood Street, proposed commercial building. Revised </w:t>
      </w:r>
      <w:r w:rsidR="005B410E">
        <w:rPr>
          <w:rFonts w:ascii="Arial Narrow" w:eastAsia="Times New Roman" w:hAnsi="Arial Narrow" w:cs="Arial"/>
          <w:bCs/>
          <w:sz w:val="24"/>
          <w:szCs w:val="24"/>
        </w:rPr>
        <w:t>planting plan is acceptable to the Board.</w:t>
      </w:r>
    </w:p>
    <w:p w:rsidR="00B95E93" w:rsidRPr="00E30B49" w:rsidRDefault="00B95E93" w:rsidP="00B95E93">
      <w:pPr>
        <w:widowControl w:val="0"/>
        <w:autoSpaceDE w:val="0"/>
        <w:autoSpaceDN w:val="0"/>
        <w:adjustRightInd w:val="0"/>
        <w:spacing w:after="0" w:line="240" w:lineRule="auto"/>
        <w:ind w:left="360"/>
        <w:jc w:val="both"/>
        <w:rPr>
          <w:rFonts w:ascii="Arial Narrow" w:eastAsia="Calibri" w:hAnsi="Arial Narrow" w:cs="Times New Roman"/>
          <w:sz w:val="24"/>
          <w:szCs w:val="24"/>
        </w:rPr>
      </w:pPr>
    </w:p>
    <w:p w:rsidR="00B95E93" w:rsidRPr="00E30B49" w:rsidRDefault="00B95E93" w:rsidP="00B95E93">
      <w:pPr>
        <w:pStyle w:val="ListParagraph"/>
        <w:widowControl w:val="0"/>
        <w:autoSpaceDE w:val="0"/>
        <w:autoSpaceDN w:val="0"/>
        <w:adjustRightInd w:val="0"/>
        <w:spacing w:after="0" w:line="240" w:lineRule="auto"/>
        <w:ind w:left="1080"/>
        <w:jc w:val="both"/>
        <w:rPr>
          <w:rFonts w:ascii="Arial Narrow" w:eastAsia="Calibri" w:hAnsi="Arial Narrow" w:cs="Times New Roman"/>
          <w:sz w:val="24"/>
          <w:szCs w:val="24"/>
        </w:rPr>
      </w:pPr>
    </w:p>
    <w:p w:rsidR="00B95E93" w:rsidRPr="005B410E" w:rsidRDefault="00B95E93" w:rsidP="00B95E93">
      <w:pPr>
        <w:widowControl w:val="0"/>
        <w:autoSpaceDE w:val="0"/>
        <w:autoSpaceDN w:val="0"/>
        <w:adjustRightInd w:val="0"/>
        <w:spacing w:after="0" w:line="240" w:lineRule="auto"/>
        <w:ind w:left="360"/>
        <w:jc w:val="both"/>
        <w:rPr>
          <w:rFonts w:ascii="Arial Narrow" w:eastAsia="Calibri" w:hAnsi="Arial Narrow" w:cs="Times New Roman"/>
          <w:sz w:val="24"/>
          <w:szCs w:val="24"/>
        </w:rPr>
      </w:pPr>
    </w:p>
    <w:p w:rsidR="00B95E93" w:rsidRPr="005B410E" w:rsidRDefault="00B95E93" w:rsidP="00B95E93">
      <w:pPr>
        <w:autoSpaceDN w:val="0"/>
        <w:spacing w:after="160" w:line="252" w:lineRule="auto"/>
        <w:rPr>
          <w:rFonts w:ascii="Arial Narrow" w:eastAsia="Times New Roman" w:hAnsi="Arial Narrow" w:cs="Arial"/>
          <w:b/>
          <w:bCs/>
          <w:sz w:val="24"/>
          <w:szCs w:val="24"/>
          <w:u w:val="single"/>
        </w:rPr>
      </w:pPr>
      <w:r w:rsidRPr="005B410E">
        <w:rPr>
          <w:rFonts w:ascii="Arial Narrow" w:eastAsia="Times New Roman" w:hAnsi="Arial Narrow" w:cs="Arial"/>
          <w:b/>
          <w:bCs/>
          <w:sz w:val="24"/>
          <w:szCs w:val="24"/>
          <w:u w:val="single"/>
        </w:rPr>
        <w:t>New Business:</w:t>
      </w:r>
    </w:p>
    <w:p w:rsidR="00E30B49" w:rsidRPr="005B410E" w:rsidRDefault="00E30B49" w:rsidP="00E30B49">
      <w:pPr>
        <w:pStyle w:val="ListParagraph"/>
        <w:widowControl w:val="0"/>
        <w:numPr>
          <w:ilvl w:val="0"/>
          <w:numId w:val="4"/>
        </w:numPr>
        <w:autoSpaceDE w:val="0"/>
        <w:autoSpaceDN w:val="0"/>
        <w:adjustRightInd w:val="0"/>
        <w:spacing w:after="0" w:line="240" w:lineRule="auto"/>
        <w:jc w:val="both"/>
        <w:rPr>
          <w:rFonts w:ascii="Arial Narrow" w:eastAsia="Calibri" w:hAnsi="Arial Narrow" w:cs="Times New Roman"/>
          <w:sz w:val="24"/>
          <w:szCs w:val="24"/>
        </w:rPr>
      </w:pPr>
      <w:r w:rsidRPr="005B410E">
        <w:rPr>
          <w:rFonts w:ascii="Arial Narrow" w:eastAsia="Calibri" w:hAnsi="Arial Narrow" w:cs="Times New Roman"/>
          <w:sz w:val="24"/>
          <w:szCs w:val="24"/>
        </w:rPr>
        <w:t>Allen Avenue, Single Family Modular Home Construction on 10,000 square foot lot: RPG Properties. All Stormwater Management is in place to capture all flow. Screening will be done along the back of property with pine trees and evergreens.</w:t>
      </w:r>
      <w:r w:rsidRPr="005B410E">
        <w:rPr>
          <w:rFonts w:ascii="Arial Narrow" w:hAnsi="Arial Narrow"/>
          <w:sz w:val="24"/>
          <w:szCs w:val="24"/>
        </w:rPr>
        <w:t xml:space="preserve"> </w:t>
      </w:r>
      <w:r w:rsidRPr="005B410E">
        <w:rPr>
          <w:rFonts w:ascii="Arial Narrow" w:hAnsi="Arial Narrow" w:cs="Times New Roman"/>
          <w:sz w:val="24"/>
          <w:szCs w:val="24"/>
        </w:rPr>
        <w:t>The Conservation Board sees no adverse environmental impact with this project. The Board reinforces, because of the slope of the property that all erosion control measures be maintained while under construction and until all disturbed areas are stabilized.</w:t>
      </w:r>
      <w:r w:rsidRPr="005B410E">
        <w:rPr>
          <w:rFonts w:ascii="Arial Narrow" w:eastAsia="Calibri" w:hAnsi="Arial Narrow" w:cs="Times New Roman"/>
          <w:sz w:val="24"/>
          <w:szCs w:val="24"/>
        </w:rPr>
        <w:t xml:space="preserve"> </w:t>
      </w:r>
    </w:p>
    <w:p w:rsidR="005B410E" w:rsidRPr="005B410E" w:rsidRDefault="005B410E" w:rsidP="005B410E">
      <w:pPr>
        <w:pStyle w:val="ListParagraph"/>
        <w:widowControl w:val="0"/>
        <w:autoSpaceDE w:val="0"/>
        <w:autoSpaceDN w:val="0"/>
        <w:adjustRightInd w:val="0"/>
        <w:spacing w:after="0" w:line="240" w:lineRule="auto"/>
        <w:jc w:val="both"/>
        <w:rPr>
          <w:rFonts w:ascii="Arial Narrow" w:eastAsia="Calibri" w:hAnsi="Arial Narrow" w:cs="Times New Roman"/>
          <w:sz w:val="24"/>
          <w:szCs w:val="24"/>
        </w:rPr>
      </w:pPr>
    </w:p>
    <w:p w:rsidR="00B95E93" w:rsidRDefault="005B410E" w:rsidP="005B410E">
      <w:pPr>
        <w:pStyle w:val="ListParagraph"/>
        <w:numPr>
          <w:ilvl w:val="0"/>
          <w:numId w:val="4"/>
        </w:numPr>
        <w:jc w:val="both"/>
        <w:rPr>
          <w:rFonts w:ascii="Arial Narrow" w:eastAsia="Calibri" w:hAnsi="Arial Narrow" w:cs="Times New Roman"/>
          <w:sz w:val="24"/>
          <w:szCs w:val="24"/>
        </w:rPr>
      </w:pPr>
      <w:r w:rsidRPr="005B410E">
        <w:rPr>
          <w:rFonts w:ascii="Arial Narrow" w:eastAsia="Calibri" w:hAnsi="Arial Narrow" w:cs="Times New Roman"/>
          <w:sz w:val="24"/>
          <w:szCs w:val="24"/>
        </w:rPr>
        <w:t>Fusco Subdivision on 3477 Stony Street</w:t>
      </w:r>
      <w:r>
        <w:rPr>
          <w:rFonts w:ascii="Arial Narrow" w:eastAsia="Calibri" w:hAnsi="Arial Narrow" w:cs="Times New Roman"/>
          <w:sz w:val="24"/>
          <w:szCs w:val="24"/>
        </w:rPr>
        <w:t xml:space="preserve">: </w:t>
      </w:r>
      <w:bookmarkStart w:id="0" w:name="_GoBack"/>
      <w:bookmarkEnd w:id="0"/>
      <w:r w:rsidRPr="005B410E">
        <w:rPr>
          <w:rFonts w:ascii="Arial Narrow" w:eastAsia="Calibri" w:hAnsi="Arial Narrow" w:cs="Times New Roman"/>
          <w:sz w:val="24"/>
          <w:szCs w:val="24"/>
        </w:rPr>
        <w:t>Unfortunately a representative was unable to attend the meeting. The Conservation Board requests someone to attend our next meeting to review the plans and answer questions regarding the project.</w:t>
      </w:r>
    </w:p>
    <w:p w:rsidR="005B410E" w:rsidRPr="005B410E" w:rsidRDefault="005B410E" w:rsidP="005B410E">
      <w:pPr>
        <w:pStyle w:val="ListParagraph"/>
        <w:rPr>
          <w:rFonts w:ascii="Arial Narrow" w:eastAsia="Calibri" w:hAnsi="Arial Narrow" w:cs="Times New Roman"/>
          <w:sz w:val="24"/>
          <w:szCs w:val="24"/>
        </w:rPr>
      </w:pPr>
    </w:p>
    <w:p w:rsidR="005B410E" w:rsidRPr="005B410E" w:rsidRDefault="005B410E" w:rsidP="005B410E">
      <w:pPr>
        <w:pStyle w:val="ListParagraph"/>
        <w:jc w:val="both"/>
        <w:rPr>
          <w:rFonts w:ascii="Arial Narrow" w:eastAsia="Calibri" w:hAnsi="Arial Narrow" w:cs="Times New Roman"/>
          <w:sz w:val="24"/>
          <w:szCs w:val="24"/>
        </w:rPr>
      </w:pPr>
    </w:p>
    <w:p w:rsidR="0092502B" w:rsidRPr="005B410E" w:rsidRDefault="00B95E93" w:rsidP="00B95E93">
      <w:pPr>
        <w:rPr>
          <w:rFonts w:ascii="Arial Narrow" w:hAnsi="Arial Narrow"/>
          <w:sz w:val="24"/>
          <w:szCs w:val="24"/>
        </w:rPr>
      </w:pPr>
      <w:r w:rsidRPr="005B410E">
        <w:rPr>
          <w:rFonts w:ascii="Arial Narrow" w:eastAsia="Times New Roman" w:hAnsi="Arial Narrow" w:cs="Times New Roman"/>
          <w:bCs/>
          <w:sz w:val="24"/>
          <w:szCs w:val="24"/>
        </w:rPr>
        <w:t>The meeting was adjourned at 9:30 p.m. by a motion proposed by Diane Dreier and sec</w:t>
      </w:r>
    </w:p>
    <w:sectPr w:rsidR="0092502B" w:rsidRPr="005B4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459CF"/>
    <w:multiLevelType w:val="hybridMultilevel"/>
    <w:tmpl w:val="34A86C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51BB2E94"/>
    <w:multiLevelType w:val="hybridMultilevel"/>
    <w:tmpl w:val="5E22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532AE"/>
    <w:multiLevelType w:val="hybridMultilevel"/>
    <w:tmpl w:val="605A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3A683A"/>
    <w:multiLevelType w:val="hybridMultilevel"/>
    <w:tmpl w:val="932C6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93"/>
    <w:rsid w:val="005B410E"/>
    <w:rsid w:val="0092502B"/>
    <w:rsid w:val="00B95E93"/>
    <w:rsid w:val="00E3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E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7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Hughes</dc:creator>
  <cp:lastModifiedBy>Kim Hughes</cp:lastModifiedBy>
  <cp:revision>1</cp:revision>
  <dcterms:created xsi:type="dcterms:W3CDTF">2019-02-06T15:28:00Z</dcterms:created>
  <dcterms:modified xsi:type="dcterms:W3CDTF">2019-02-06T15:54:00Z</dcterms:modified>
</cp:coreProperties>
</file>